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FEC" w:rsidRDefault="004A0BB1">
      <w:pPr>
        <w:rPr>
          <w:rFonts w:ascii="Times New Roman" w:hAnsi="Times New Roman" w:cs="Times New Roman"/>
          <w:sz w:val="24"/>
          <w:szCs w:val="24"/>
        </w:rPr>
      </w:pPr>
      <w:r w:rsidRPr="004A0BB1">
        <w:rPr>
          <w:rFonts w:ascii="Times New Roman" w:hAnsi="Times New Roman" w:cs="Times New Roman"/>
          <w:sz w:val="24"/>
          <w:szCs w:val="24"/>
        </w:rPr>
        <w:t>Варианты задания 12</w:t>
      </w:r>
    </w:p>
    <w:p w:rsidR="004A0BB1" w:rsidRPr="004A0BB1" w:rsidRDefault="004A0BB1" w:rsidP="004A0B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потренироваться на 3-4 заданиях и в первую очередь убедиться, что формулировки выводов получаются достаточно адекватными: используются сравнительные характеристики «в равной мере», «больше», «меньше»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т.д..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касается объяснений, следует сосредоточиться на причинах того, почему представители разных групп могут по-разному относиться к каким-то явлениям</w:t>
      </w:r>
      <w:bookmarkStart w:id="0" w:name="_GoBack"/>
      <w:bookmarkEnd w:id="0"/>
    </w:p>
    <w:p w:rsidR="004A0BB1" w:rsidRDefault="004A0BB1">
      <w:r w:rsidRPr="004A0BB1">
        <w:rPr>
          <w:noProof/>
        </w:rPr>
        <w:drawing>
          <wp:inline distT="0" distB="0" distL="0" distR="0">
            <wp:extent cx="5286375" cy="552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B1" w:rsidRDefault="004A0BB1">
      <w:r w:rsidRPr="004A0BB1">
        <w:rPr>
          <w:noProof/>
        </w:rPr>
        <w:lastRenderedPageBreak/>
        <w:drawing>
          <wp:inline distT="0" distB="0" distL="0" distR="0">
            <wp:extent cx="5324475" cy="594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B1" w:rsidRDefault="004A0BB1">
      <w:r w:rsidRPr="004A0BB1">
        <w:rPr>
          <w:noProof/>
        </w:rPr>
        <w:lastRenderedPageBreak/>
        <w:drawing>
          <wp:inline distT="0" distB="0" distL="0" distR="0">
            <wp:extent cx="5553075" cy="5572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B1" w:rsidRDefault="004A0BB1">
      <w:r w:rsidRPr="004A0BB1">
        <w:rPr>
          <w:noProof/>
        </w:rPr>
        <w:lastRenderedPageBreak/>
        <w:drawing>
          <wp:inline distT="0" distB="0" distL="0" distR="0">
            <wp:extent cx="5324475" cy="5781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B1" w:rsidRDefault="004A0BB1">
      <w:r w:rsidRPr="004A0BB1">
        <w:rPr>
          <w:noProof/>
        </w:rPr>
        <w:lastRenderedPageBreak/>
        <w:drawing>
          <wp:inline distT="0" distB="0" distL="0" distR="0">
            <wp:extent cx="5400675" cy="5514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B1" w:rsidRDefault="004A0BB1">
      <w:r w:rsidRPr="004A0BB1">
        <w:rPr>
          <w:noProof/>
        </w:rPr>
        <w:lastRenderedPageBreak/>
        <w:drawing>
          <wp:inline distT="0" distB="0" distL="0" distR="0">
            <wp:extent cx="5781675" cy="6248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B1">
        <w:rPr>
          <w:noProof/>
        </w:rPr>
        <w:lastRenderedPageBreak/>
        <w:drawing>
          <wp:inline distT="0" distB="0" distL="0" distR="0">
            <wp:extent cx="5286375" cy="5791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B1"/>
    <w:rsid w:val="004A0BB1"/>
    <w:rsid w:val="006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2F78"/>
  <w15:chartTrackingRefBased/>
  <w15:docId w15:val="{B1A95086-110D-4558-B77C-F5A41A44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Фомин</dc:creator>
  <cp:keywords/>
  <dc:description/>
  <cp:lastModifiedBy>Михаил Фомин</cp:lastModifiedBy>
  <cp:revision>1</cp:revision>
  <dcterms:created xsi:type="dcterms:W3CDTF">2024-09-12T14:09:00Z</dcterms:created>
  <dcterms:modified xsi:type="dcterms:W3CDTF">2024-09-12T14:13:00Z</dcterms:modified>
</cp:coreProperties>
</file>