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3E68" w:rsidRDefault="00923E68" w:rsidP="00923E68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 и образцы</w:t>
      </w:r>
      <w:r w:rsidR="00BD4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задания 6</w:t>
      </w:r>
    </w:p>
    <w:p w:rsidR="00BD4E68" w:rsidRDefault="00BD4E68" w:rsidP="00BD4E68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убедиться, что все варианты заданий выполняются вами хорошо, весь материал понятен</w:t>
      </w:r>
      <w:bookmarkStart w:id="0" w:name="_GoBack"/>
      <w:bookmarkEnd w:id="0"/>
    </w:p>
    <w:p w:rsidR="00923E68" w:rsidRPr="00923E68" w:rsidRDefault="00923E68" w:rsidP="00923E68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3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Финансовая безопасность:</w:t>
      </w:r>
    </w:p>
    <w:p w:rsidR="00923E68" w:rsidRPr="00923E68" w:rsidRDefault="00923E68" w:rsidP="00923E6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3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Ученице 10 класса Марианне на аккаунт в социальной сети пришло уведомление: «Привет! Твой аккаунт участвовал в розыгрыше билетов на</w:t>
      </w:r>
      <w:r w:rsidRPr="00923E6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923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концерт популярной группы ***. Для получения билета необходимо перевести на электронный кошелёк организатора всего 150 рублей».</w:t>
      </w:r>
    </w:p>
    <w:p w:rsidR="00923E68" w:rsidRPr="00923E68" w:rsidRDefault="00923E68" w:rsidP="00923E6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3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чём состоит опасность данной ситуации для личных финансов Марианны? Как ей правильно поступить в данной ситуации?</w:t>
      </w:r>
    </w:p>
    <w:p w:rsidR="00923E68" w:rsidRDefault="00923E68" w:rsidP="00923E6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3E68" w:rsidRPr="00923E68" w:rsidRDefault="00923E68" w:rsidP="00923E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3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Совершеннолетнему Роману Д. поступил звонок из банка о необходимости погасить просроченный кредит. Роман Д. заявил звонившему, что не брал никаких кредитов. Звонивший, сославшись на то, что возможен сбой в</w:t>
      </w:r>
      <w:r w:rsidRPr="00923E6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923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системе банка, попросил Романа для проверки назвать номер своего счёта и</w:t>
      </w:r>
      <w:r w:rsidRPr="00923E6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923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контрольные цифры выданной на него банковской карты.</w:t>
      </w:r>
    </w:p>
    <w:p w:rsidR="00923E68" w:rsidRPr="00923E68" w:rsidRDefault="00923E68" w:rsidP="00923E6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3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чём состоит опасность данной ситуации для личных финансов Романа</w:t>
      </w:r>
      <w:r w:rsidRPr="00923E6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923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Д.? Как ему правильно поступить в данной ситуации?</w:t>
      </w:r>
    </w:p>
    <w:p w:rsidR="00923E68" w:rsidRDefault="00923E68" w:rsidP="00923E6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3E68" w:rsidRPr="00923E68" w:rsidRDefault="00923E68" w:rsidP="00923E6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3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15-летняя Зоя искала возможность заработать. В Интернете она нашла предложение следующего содержания: «Работа в удобное время. Вышивание картин. 2500 рублей за одну картину. Для получения расходных материалов для первого заказа вы должны перечислить 500 рублей на электронный кошелёк работодателя! Торопитесь! Осталось мало вакансий!»</w:t>
      </w:r>
    </w:p>
    <w:p w:rsidR="00923E68" w:rsidRPr="00923E68" w:rsidRDefault="00923E68" w:rsidP="00923E6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3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оцените ситуацию с точки зрения возможности достижения цели Зои? Как ей правильно поступить в данной ситуации?</w:t>
      </w:r>
    </w:p>
    <w:p w:rsidR="00923E68" w:rsidRDefault="00923E68" w:rsidP="00923E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3E68" w:rsidRPr="00923E68" w:rsidRDefault="00923E68" w:rsidP="00923E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3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совершеннолетнему Мартыну А. обратился неизвестный финансовый агент с предложением значительно снизить процент по кредиту. Он, к удивлению </w:t>
      </w:r>
      <w:proofErr w:type="gramStart"/>
      <w:r w:rsidRPr="00923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Мартына</w:t>
      </w:r>
      <w:proofErr w:type="gramEnd"/>
      <w:r w:rsidRPr="00923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А., был подробно осведомлён об особенностях его кредитной истории.</w:t>
      </w:r>
    </w:p>
    <w:p w:rsidR="00923E68" w:rsidRPr="00923E68" w:rsidRDefault="00923E68" w:rsidP="00923E6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3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чём состоит опасность данной ситуации для личных финансов Мартына А.? Как ему правильно поступить в данной ситуации?</w:t>
      </w:r>
    </w:p>
    <w:p w:rsidR="00923E68" w:rsidRPr="00923E68" w:rsidRDefault="00923E68" w:rsidP="00923E68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3E68" w:rsidRPr="00923E68" w:rsidRDefault="00923E68" w:rsidP="00923E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3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Совершеннолетняя Агата нашла в одном из интернет-магазинов брючный костюм, который ей очень понравился. Она решила его </w:t>
      </w:r>
      <w:proofErr w:type="gramStart"/>
      <w:r w:rsidRPr="00923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купить, тем более, что</w:t>
      </w:r>
      <w:proofErr w:type="gramEnd"/>
      <w:r w:rsidRPr="00923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 продавался по очень низкой цене. Заказ предполагал только один способ оплаты: сразу полностью оплатить покупку, отправив деньги на электронный кошелёк.</w:t>
      </w:r>
    </w:p>
    <w:p w:rsidR="00923E68" w:rsidRPr="00923E68" w:rsidRDefault="00923E68" w:rsidP="00923E6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3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оцените ситуацию с точки зрения достижения цели Агаты? Как ей правильно поступить в данной ситуации?</w:t>
      </w:r>
    </w:p>
    <w:p w:rsidR="00923E68" w:rsidRPr="00923E68" w:rsidRDefault="00923E68" w:rsidP="00923E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3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23E68" w:rsidRPr="00923E68" w:rsidRDefault="00923E68" w:rsidP="00923E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3E68" w:rsidRPr="00923E68" w:rsidRDefault="00923E68" w:rsidP="00923E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3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Студентка Галина Б. получила в социальной сети от своей подруги сообщение: «Привет, наконец-то нашла на одном сайте ту вещицу, которую давно искала, но мне не хватает денег. Сбрось мне 1 тысячу в электронный кошелёк, нужно прямо сейчас. А я завтра отдам».</w:t>
      </w:r>
    </w:p>
    <w:p w:rsidR="00923E68" w:rsidRPr="00923E68" w:rsidRDefault="00923E68" w:rsidP="00923E6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3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высока вероятность того, что Галина Б. получила сообщение от</w:t>
      </w:r>
      <w:r w:rsidRPr="00923E68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923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мошенников? Как ей правильно поступить в данной ситуации?</w:t>
      </w:r>
    </w:p>
    <w:p w:rsidR="00923E68" w:rsidRPr="00923E68" w:rsidRDefault="00923E68" w:rsidP="00923E68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3E68" w:rsidRPr="00923E68" w:rsidRDefault="00923E68" w:rsidP="00923E68">
      <w:pPr>
        <w:rPr>
          <w:rFonts w:ascii="Times New Roman" w:hAnsi="Times New Roman" w:cs="Times New Roman"/>
          <w:sz w:val="24"/>
          <w:szCs w:val="24"/>
        </w:rPr>
      </w:pPr>
    </w:p>
    <w:p w:rsidR="00923E68" w:rsidRPr="00923E68" w:rsidRDefault="00923E68" w:rsidP="00923E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3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Домохозяйство:</w:t>
      </w:r>
    </w:p>
    <w:p w:rsidR="00923E68" w:rsidRPr="00923E68" w:rsidRDefault="00923E68" w:rsidP="00923E6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3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Семья </w:t>
      </w:r>
      <w:proofErr w:type="spellStart"/>
      <w:r w:rsidRPr="00923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Голубцовых</w:t>
      </w:r>
      <w:proofErr w:type="spellEnd"/>
      <w:r w:rsidRPr="00923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состоит из пяти человек: супругов Марины и Геннадия и их троих детей-школьников. Марина и Геннадий работают инженерами на фабрике. Доходы всех членов семьи складываются и совместно расходуются. Около 40 % бюджета отводится на организацию досуга и занятия спортом. Сбережения </w:t>
      </w:r>
      <w:proofErr w:type="spellStart"/>
      <w:r w:rsidRPr="00923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Голубцовы</w:t>
      </w:r>
      <w:proofErr w:type="spellEnd"/>
      <w:r w:rsidRPr="00923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размещают на депозите в банке. Семья владеет собственной квартирой, загородным домом и автомобилем, на приусадебном участке выращивает овощи и фрукты.</w:t>
      </w:r>
    </w:p>
    <w:p w:rsidR="00923E68" w:rsidRPr="00923E68" w:rsidRDefault="00923E68" w:rsidP="00923E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3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какому типу (виду) относят бюджет семьи </w:t>
      </w:r>
      <w:proofErr w:type="spellStart"/>
      <w:r w:rsidRPr="00923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Голубцовых</w:t>
      </w:r>
      <w:proofErr w:type="spellEnd"/>
      <w:r w:rsidRPr="00923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Какие экономические функции домохозяйства описаны в условии задачи? (Укажите любые две функции, кроме формирования и использования бюджета.)</w:t>
      </w:r>
    </w:p>
    <w:p w:rsidR="00923E68" w:rsidRPr="00923E68" w:rsidRDefault="00923E68" w:rsidP="00923E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3E68" w:rsidRPr="00923E68" w:rsidRDefault="00923E68" w:rsidP="00923E6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3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Семья </w:t>
      </w:r>
      <w:bookmarkStart w:id="1" w:name="_Hlk141250886"/>
      <w:r w:rsidRPr="00923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Феоктистовых</w:t>
      </w:r>
      <w:bookmarkEnd w:id="1"/>
      <w:r w:rsidRPr="00923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состоит из пяти человек: супругов Нины и Олега и их троих детей. Нина работает администратором в салоне красоты, Олег получает пенсию по возрасту и работает охранником торгового комплекса. Доходы всех членов семьи складываются и совместно расходуются. Около 80 % денежных средств идёт на питание и жизненно необходимые расходы (медицину, транспорт, оплату коммунальных услуг). Семья владеет собственным домом, на приусадебном участке выращивает овощи и фрукты, разводит кур и кроликов.</w:t>
      </w:r>
    </w:p>
    <w:p w:rsidR="00923E68" w:rsidRPr="00923E68" w:rsidRDefault="00923E68" w:rsidP="00923E6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3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факт из условия задачи позволяет сделать вывод об уровне доходов семьи Феоктистовых? Каковы денежные и натуральные доходы семьи Феоктистовых? (Приведите три примера доходов.)</w:t>
      </w:r>
    </w:p>
    <w:p w:rsidR="00923E68" w:rsidRPr="00923E68" w:rsidRDefault="00923E68" w:rsidP="00923E68">
      <w:pPr>
        <w:rPr>
          <w:rFonts w:ascii="Times New Roman" w:hAnsi="Times New Roman" w:cs="Times New Roman"/>
          <w:sz w:val="24"/>
          <w:szCs w:val="24"/>
        </w:rPr>
      </w:pPr>
    </w:p>
    <w:p w:rsidR="00923E68" w:rsidRPr="00923E68" w:rsidRDefault="00923E68" w:rsidP="00923E6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3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Семья Лебедевых состоит из пяти человек: супругов Ирины и Марата и их троих детей. Ирина – воспитатель в детском саду, Марат, офицер в отставке, получает пенсию и работает переводчиком. Доходы всех членов семьи складываются и совместно расходуются. Они идут в первую очередь на приобретение еды, одежды, лекарств, оплату транспортных и коммунальных услуг. Семья владеет собственным домом, на приусадебном участке выращивает овощи и фрукты, разводит кур и кроликов.</w:t>
      </w:r>
    </w:p>
    <w:p w:rsidR="00923E68" w:rsidRPr="00923E68" w:rsidRDefault="00923E68" w:rsidP="00923E6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3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факт из условия задачи характеризует бюджет семьи Лебедевых как общий? Какие экономические функции домохозяйства описаны в условии задачи? (Укажите любые две функции, кроме формирования и использования бюджета.)</w:t>
      </w:r>
    </w:p>
    <w:p w:rsidR="00923E68" w:rsidRPr="00923E68" w:rsidRDefault="00923E68" w:rsidP="00923E68">
      <w:pPr>
        <w:rPr>
          <w:rFonts w:ascii="Times New Roman" w:hAnsi="Times New Roman" w:cs="Times New Roman"/>
          <w:sz w:val="24"/>
          <w:szCs w:val="24"/>
        </w:rPr>
      </w:pPr>
    </w:p>
    <w:p w:rsidR="00923E68" w:rsidRPr="00923E68" w:rsidRDefault="00923E68" w:rsidP="00923E68">
      <w:pPr>
        <w:rPr>
          <w:rFonts w:ascii="Times New Roman" w:hAnsi="Times New Roman" w:cs="Times New Roman"/>
          <w:sz w:val="24"/>
          <w:szCs w:val="24"/>
        </w:rPr>
      </w:pPr>
      <w:r w:rsidRPr="00923E68">
        <w:rPr>
          <w:rFonts w:ascii="Times New Roman" w:hAnsi="Times New Roman" w:cs="Times New Roman"/>
          <w:sz w:val="24"/>
          <w:szCs w:val="24"/>
        </w:rPr>
        <w:t>Финансовые услуги:</w:t>
      </w:r>
    </w:p>
    <w:p w:rsidR="00923E68" w:rsidRPr="00923E68" w:rsidRDefault="00923E68" w:rsidP="00923E6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3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Ирина, клиентка крупного банка, оплачивает коммунальные услуги, налоги и штрафы при помощи банковской карты, используя свой планшет. Как называют такую услугу банка? Какие правила безопасности при пользовании этой услугой следует соблюдать клиенту? (Сформулируйте любые три правила.)</w:t>
      </w:r>
    </w:p>
    <w:p w:rsidR="00923E68" w:rsidRDefault="00923E68" w:rsidP="00923E68">
      <w:pPr>
        <w:rPr>
          <w:rFonts w:ascii="Times New Roman" w:hAnsi="Times New Roman" w:cs="Times New Roman"/>
          <w:sz w:val="24"/>
          <w:szCs w:val="24"/>
        </w:rPr>
      </w:pPr>
    </w:p>
    <w:p w:rsidR="00923E68" w:rsidRPr="00923E68" w:rsidRDefault="00923E68" w:rsidP="00923E6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3E68">
        <w:rPr>
          <w:rFonts w:ascii="Times New Roman" w:hAnsi="Times New Roman" w:cs="Times New Roman"/>
          <w:sz w:val="24"/>
          <w:szCs w:val="24"/>
        </w:rPr>
        <w:t>Игорь, клиент крупного банка, активно использует интернет-банкинг. В чём заключается главное преимущество этой услуги? Какие правила безопасности при пользовании интернет-банкингом необходимо соблюдать клиенту? (Сформулируйте любые три правила.)</w:t>
      </w:r>
    </w:p>
    <w:p w:rsidR="00923E68" w:rsidRDefault="00923E68" w:rsidP="00923E68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3E68" w:rsidRPr="00923E68" w:rsidRDefault="00923E68" w:rsidP="00923E6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3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Алиса размышляет о том, какой вклад в банке ей открыть: до востребования или срочный. Что такое вклад? Каковы достоинства вклада до востребования? (Укажите любые два достоинства.)</w:t>
      </w:r>
    </w:p>
    <w:p w:rsidR="00923E68" w:rsidRPr="00923E68" w:rsidRDefault="00923E68" w:rsidP="00923E68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3E68" w:rsidRPr="00923E68" w:rsidRDefault="00923E68" w:rsidP="00923E68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3E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Евгений открыл в банке вклад на определённый срок, который полностью закрывается по истечении этого срока. Как называют такой вид вклада? В чём заключается его основное достоинство?</w:t>
      </w:r>
    </w:p>
    <w:p w:rsidR="00923E68" w:rsidRPr="00923E68" w:rsidRDefault="00923E68" w:rsidP="00923E68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3E68" w:rsidRPr="00923E68" w:rsidRDefault="00923E68" w:rsidP="00923E6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3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Кириллу предложили вложить все его сбережения в обыкновенные акции одного предприятия. Какое финансово грамотное действие следует предпринять Кириллу в данном случае? Объясните свой ответ.</w:t>
      </w:r>
    </w:p>
    <w:p w:rsidR="00923E68" w:rsidRPr="00923E68" w:rsidRDefault="00923E68" w:rsidP="00923E68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3E68" w:rsidRPr="00923E68" w:rsidRDefault="00923E68" w:rsidP="00923E68">
      <w:pPr>
        <w:pStyle w:val="a3"/>
        <w:numPr>
          <w:ilvl w:val="0"/>
          <w:numId w:val="3"/>
        </w:num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23E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Марина, клиентка крупного банка, оплачивает мобильную связь и коммунальные услуги при помощи банковской карты, используя свой компьютер. Как называют такую услугу банка? Какие правила безопасности при пользовании этой услугой необходимо соблюдать клиенту? (Сформулируйте любые три правила.)</w:t>
      </w:r>
    </w:p>
    <w:p w:rsidR="00923E68" w:rsidRPr="00923E68" w:rsidRDefault="00923E68" w:rsidP="00923E68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23E68" w:rsidRPr="00923E68" w:rsidRDefault="00923E68" w:rsidP="00923E6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3E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Борис размышляет о том, какой вклад в банке ему открыть: до востребования или срочный. Каковы достоинства вклада до востребования? (Укажите любые два достоинства.) В чём его основной недостаток?</w:t>
      </w:r>
    </w:p>
    <w:p w:rsidR="00923E68" w:rsidRPr="00923E68" w:rsidRDefault="00923E68" w:rsidP="00923E68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3E68" w:rsidRPr="00923E68" w:rsidRDefault="00923E68" w:rsidP="00923E68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23E68" w:rsidRPr="00923E68" w:rsidRDefault="00923E68" w:rsidP="00923E68">
      <w:pPr>
        <w:rPr>
          <w:rFonts w:ascii="Times New Roman" w:hAnsi="Times New Roman" w:cs="Times New Roman"/>
          <w:sz w:val="24"/>
          <w:szCs w:val="24"/>
        </w:rPr>
      </w:pPr>
    </w:p>
    <w:sectPr w:rsidR="00923E68" w:rsidRPr="0092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F3831"/>
    <w:multiLevelType w:val="hybridMultilevel"/>
    <w:tmpl w:val="5A725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F5481"/>
    <w:multiLevelType w:val="hybridMultilevel"/>
    <w:tmpl w:val="1180B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F2EDD"/>
    <w:multiLevelType w:val="hybridMultilevel"/>
    <w:tmpl w:val="548E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68"/>
    <w:rsid w:val="006F3FEC"/>
    <w:rsid w:val="00923E68"/>
    <w:rsid w:val="00BD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D115"/>
  <w15:chartTrackingRefBased/>
  <w15:docId w15:val="{423EB520-F85D-47D4-96BF-04D5A621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Фомин</dc:creator>
  <cp:keywords/>
  <dc:description/>
  <cp:lastModifiedBy>Михаил Фомин</cp:lastModifiedBy>
  <cp:revision>1</cp:revision>
  <dcterms:created xsi:type="dcterms:W3CDTF">2024-09-12T13:54:00Z</dcterms:created>
  <dcterms:modified xsi:type="dcterms:W3CDTF">2024-09-12T14:08:00Z</dcterms:modified>
</cp:coreProperties>
</file>